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DA3F0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41384D64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2882957B">
      <w:pPr>
        <w:rPr>
          <w:sz w:val="24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eastAsia="zh-CN"/>
        </w:rPr>
        <w:t>六年级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   学科： </w:t>
      </w:r>
      <w:r>
        <w:rPr>
          <w:rFonts w:hint="eastAsia"/>
          <w:sz w:val="24"/>
          <w:lang w:eastAsia="zh-CN"/>
        </w:rPr>
        <w:t>英语</w:t>
      </w:r>
      <w:r>
        <w:rPr>
          <w:rFonts w:hint="eastAsia"/>
          <w:sz w:val="24"/>
        </w:rPr>
        <w:t xml:space="preserve">                     姓名：</w:t>
      </w:r>
      <w:r>
        <w:rPr>
          <w:rFonts w:hint="eastAsia"/>
          <w:sz w:val="24"/>
          <w:lang w:eastAsia="zh-CN"/>
        </w:rPr>
        <w:t>金蕾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062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D81EBB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EE5BA7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0597F50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3E3E7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37098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5C71D1B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1630E46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Unit7 Happy Birthday!</w:t>
            </w:r>
          </w:p>
        </w:tc>
      </w:tr>
      <w:tr w14:paraId="7ED0D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51A8C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0D22172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7030" w:type="dxa"/>
            <w:vAlign w:val="center"/>
          </w:tcPr>
          <w:p w14:paraId="6A6DD83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Unit1 Animal Friends.</w:t>
            </w:r>
          </w:p>
        </w:tc>
      </w:tr>
      <w:tr w14:paraId="68C0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53151D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5529301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7030" w:type="dxa"/>
            <w:vAlign w:val="center"/>
          </w:tcPr>
          <w:p w14:paraId="76023CE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Unit2 No Rules, No Order.</w:t>
            </w:r>
          </w:p>
        </w:tc>
      </w:tr>
      <w:tr w14:paraId="4834F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85C66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4C5D832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7030" w:type="dxa"/>
            <w:vAlign w:val="center"/>
          </w:tcPr>
          <w:p w14:paraId="79CD78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Unit1、Unit2</w:t>
            </w:r>
          </w:p>
        </w:tc>
      </w:tr>
      <w:tr w14:paraId="3362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4056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23FEA6C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7030" w:type="dxa"/>
            <w:vAlign w:val="center"/>
          </w:tcPr>
          <w:p w14:paraId="537165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Unit3 Keep Fit</w:t>
            </w:r>
          </w:p>
        </w:tc>
      </w:tr>
      <w:tr w14:paraId="6B965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4D1556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428635C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7030" w:type="dxa"/>
            <w:vAlign w:val="center"/>
          </w:tcPr>
          <w:p w14:paraId="1A3A3F2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Unit3</w:t>
            </w:r>
          </w:p>
        </w:tc>
      </w:tr>
      <w:tr w14:paraId="0B399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2CF74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D05959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7030" w:type="dxa"/>
            <w:vAlign w:val="center"/>
          </w:tcPr>
          <w:p w14:paraId="2BB6AC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Unit 4 Eat Well</w:t>
            </w:r>
          </w:p>
        </w:tc>
      </w:tr>
      <w:tr w14:paraId="7309B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90673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2C606A7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7030" w:type="dxa"/>
            <w:vAlign w:val="center"/>
          </w:tcPr>
          <w:p w14:paraId="03A4F45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Unit4</w:t>
            </w:r>
          </w:p>
        </w:tc>
      </w:tr>
      <w:tr w14:paraId="31992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23880B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DCC291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vAlign w:val="center"/>
          </w:tcPr>
          <w:p w14:paraId="4BB342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79685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E07B2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1599A86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7030" w:type="dxa"/>
            <w:vAlign w:val="center"/>
          </w:tcPr>
          <w:p w14:paraId="71647B82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Unit5 Here and Now</w:t>
            </w:r>
          </w:p>
        </w:tc>
      </w:tr>
      <w:tr w14:paraId="378F3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8E13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145712B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7030" w:type="dxa"/>
            <w:vAlign w:val="center"/>
          </w:tcPr>
          <w:p w14:paraId="5EDF1D22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Unit6 Rain or Shine</w:t>
            </w:r>
          </w:p>
        </w:tc>
      </w:tr>
      <w:tr w14:paraId="2525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483C7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7F22BD7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7030" w:type="dxa"/>
            <w:vAlign w:val="center"/>
          </w:tcPr>
          <w:p w14:paraId="32AF7D4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Unit5、Unit6</w:t>
            </w:r>
          </w:p>
        </w:tc>
      </w:tr>
      <w:tr w14:paraId="5C67B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4B2501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67AD236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7030" w:type="dxa"/>
            <w:vAlign w:val="center"/>
          </w:tcPr>
          <w:p w14:paraId="6B80C38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Unit7 A Day to Remember</w:t>
            </w:r>
          </w:p>
        </w:tc>
      </w:tr>
      <w:tr w14:paraId="0C7B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1E81D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3D0D7CF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7030" w:type="dxa"/>
            <w:vAlign w:val="center"/>
          </w:tcPr>
          <w:p w14:paraId="6E4D392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Unit7</w:t>
            </w:r>
          </w:p>
        </w:tc>
      </w:tr>
      <w:tr w14:paraId="1C188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E8C92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68C306A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7030" w:type="dxa"/>
            <w:vAlign w:val="center"/>
          </w:tcPr>
          <w:p w14:paraId="5800383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Unit8 Once upon a Time</w:t>
            </w:r>
          </w:p>
        </w:tc>
      </w:tr>
      <w:tr w14:paraId="276A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1706E0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4D058F5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7030" w:type="dxa"/>
            <w:vAlign w:val="center"/>
          </w:tcPr>
          <w:p w14:paraId="414E5D7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Unit1—Unit4</w:t>
            </w:r>
          </w:p>
        </w:tc>
      </w:tr>
      <w:tr w14:paraId="38F1A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1A05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76F06FF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7030" w:type="dxa"/>
            <w:vAlign w:val="center"/>
          </w:tcPr>
          <w:p w14:paraId="3887348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Review Unit5—Unit8</w:t>
            </w:r>
            <w:bookmarkStart w:id="0" w:name="_GoBack"/>
            <w:bookmarkEnd w:id="0"/>
          </w:p>
        </w:tc>
      </w:tr>
      <w:tr w14:paraId="4F88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C87B1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5945EDC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vMerge w:val="restart"/>
            <w:vAlign w:val="center"/>
          </w:tcPr>
          <w:p w14:paraId="3F9705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6B0F2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5C79F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719EBF9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vMerge w:val="continue"/>
            <w:vAlign w:val="center"/>
          </w:tcPr>
          <w:p w14:paraId="42985A16">
            <w:pPr>
              <w:jc w:val="center"/>
              <w:rPr>
                <w:sz w:val="24"/>
              </w:rPr>
            </w:pPr>
          </w:p>
        </w:tc>
      </w:tr>
    </w:tbl>
    <w:p w14:paraId="1AD61FA0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12C72E3"/>
    <w:rsid w:val="472825A0"/>
    <w:rsid w:val="4A944BD8"/>
    <w:rsid w:val="603B7BE4"/>
    <w:rsid w:val="63823C27"/>
    <w:rsid w:val="672B16BF"/>
    <w:rsid w:val="6B103EF2"/>
    <w:rsid w:val="6D9D4935"/>
    <w:rsid w:val="6EEA7971"/>
    <w:rsid w:val="718E7B37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99</Words>
  <Characters>256</Characters>
  <Lines>3</Lines>
  <Paragraphs>1</Paragraphs>
  <TotalTime>12</TotalTime>
  <ScaleCrop>false</ScaleCrop>
  <LinksUpToDate>false</LinksUpToDate>
  <CharactersWithSpaces>300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2025-03-05T11:53:10Z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eyJoZGlkIjoiZTRkMzQ2MjQzYWIzZTQ1ZDE5ZWI3NzllM2VlY2E2MTUifQ==</vt:lpwstr>
  </property>
</Properties>
</file>